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3BC" w:rsidRPr="00F05901" w:rsidRDefault="009253BC" w:rsidP="009253BC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B93A8A0" wp14:editId="4AB8E76D">
            <wp:extent cx="514350" cy="638175"/>
            <wp:effectExtent l="19050" t="0" r="0" b="0"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3BC" w:rsidRPr="0059590D" w:rsidRDefault="009253BC" w:rsidP="009253B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253BC" w:rsidRPr="0059590D" w:rsidRDefault="009253BC" w:rsidP="009253B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9253BC" w:rsidRPr="0059590D" w:rsidRDefault="009253BC" w:rsidP="009253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ДЕВ</w:t>
      </w:r>
      <w:r w:rsidRPr="00DA2FA7">
        <w:rPr>
          <w:rFonts w:ascii="Times New Roman" w:hAnsi="Times New Roman" w:cs="Times New Roman"/>
          <w:b/>
          <w:bCs/>
          <w:sz w:val="28"/>
          <w:szCs w:val="28"/>
        </w:rPr>
        <w:t>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9253BC" w:rsidRDefault="009253BC" w:rsidP="009253BC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9253BC" w:rsidRPr="00EB2281" w:rsidRDefault="009253BC" w:rsidP="009253BC">
      <w:pPr>
        <w:rPr>
          <w:lang w:eastAsia="ru-RU"/>
        </w:rPr>
      </w:pPr>
    </w:p>
    <w:p w:rsidR="009253BC" w:rsidRDefault="009253BC" w:rsidP="009253BC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30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281">
        <w:rPr>
          <w:rFonts w:ascii="Times New Roman" w:hAnsi="Times New Roman" w:cs="Times New Roman"/>
          <w:sz w:val="24"/>
          <w:szCs w:val="24"/>
        </w:rPr>
        <w:t>»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EB228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B2281">
        <w:rPr>
          <w:rFonts w:ascii="Times New Roman" w:hAnsi="Times New Roman" w:cs="Times New Roman"/>
          <w:sz w:val="24"/>
          <w:szCs w:val="24"/>
        </w:rPr>
        <w:t xml:space="preserve"> р.</w:t>
      </w:r>
      <w:r w:rsidRPr="00325220">
        <w:rPr>
          <w:rFonts w:ascii="Times New Roman" w:hAnsi="Times New Roman" w:cs="Times New Roman"/>
          <w:sz w:val="24"/>
          <w:szCs w:val="24"/>
        </w:rPr>
        <w:t xml:space="preserve">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BB33AD">
        <w:rPr>
          <w:rFonts w:ascii="Times New Roman" w:hAnsi="Times New Roman" w:cs="Times New Roman"/>
          <w:sz w:val="24"/>
          <w:szCs w:val="20"/>
          <w:lang w:val="uk-UA"/>
        </w:rPr>
        <w:t>№</w:t>
      </w:r>
      <w:r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Pr="00BB33AD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>347</w:t>
      </w:r>
      <w:r w:rsidRPr="009253BC">
        <w:rPr>
          <w:rFonts w:ascii="Times New Roman" w:hAnsi="Times New Roman" w:cs="Times New Roman"/>
          <w:sz w:val="24"/>
          <w:szCs w:val="20"/>
          <w:u w:val="single"/>
        </w:rPr>
        <w:t>0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- 59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– 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33A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9253BC" w:rsidRDefault="009253BC" w:rsidP="009253BC">
      <w:pPr>
        <w:spacing w:after="0" w:line="240" w:lineRule="auto"/>
        <w:rPr>
          <w:rFonts w:ascii="Calibri" w:eastAsia="Times New Roman" w:hAnsi="Calibri" w:cs="Times New Roman"/>
          <w:lang w:val="uk-UA" w:eastAsia="ru-RU"/>
        </w:rPr>
      </w:pPr>
    </w:p>
    <w:p w:rsidR="009253BC" w:rsidRPr="005F64B9" w:rsidRDefault="009253BC" w:rsidP="009253BC">
      <w:pPr>
        <w:spacing w:after="0" w:line="240" w:lineRule="auto"/>
        <w:rPr>
          <w:rFonts w:ascii="Calibri" w:eastAsia="Times New Roman" w:hAnsi="Calibri" w:cs="Times New Roman"/>
          <w:lang w:val="uk-UA" w:eastAsia="ru-RU"/>
        </w:rPr>
      </w:pPr>
    </w:p>
    <w:p w:rsidR="009253BC" w:rsidRDefault="009253BC" w:rsidP="009253BC">
      <w:pPr>
        <w:spacing w:after="0"/>
        <w:rPr>
          <w:rStyle w:val="5"/>
          <w:rFonts w:eastAsiaTheme="minorHAnsi"/>
          <w:bCs w:val="0"/>
        </w:rPr>
      </w:pPr>
      <w:r w:rsidRPr="009253BC">
        <w:rPr>
          <w:rStyle w:val="5"/>
          <w:rFonts w:eastAsiaTheme="minorHAnsi"/>
          <w:bCs w:val="0"/>
        </w:rPr>
        <w:t>Про внесення змін до штатного розпису</w:t>
      </w:r>
    </w:p>
    <w:p w:rsidR="009253BC" w:rsidRDefault="009253BC" w:rsidP="009253BC">
      <w:pPr>
        <w:spacing w:after="0"/>
        <w:rPr>
          <w:rStyle w:val="5"/>
          <w:rFonts w:eastAsiaTheme="minorHAnsi"/>
          <w:bCs w:val="0"/>
        </w:rPr>
      </w:pPr>
      <w:r w:rsidRPr="009253BC">
        <w:rPr>
          <w:rStyle w:val="5"/>
          <w:rFonts w:eastAsiaTheme="minorHAnsi"/>
          <w:bCs w:val="0"/>
        </w:rPr>
        <w:t>відділу культури, національностей та</w:t>
      </w:r>
    </w:p>
    <w:p w:rsidR="004D4E27" w:rsidRDefault="009253BC" w:rsidP="009253BC">
      <w:pPr>
        <w:spacing w:after="0"/>
        <w:rPr>
          <w:rStyle w:val="5"/>
          <w:rFonts w:eastAsiaTheme="minorHAnsi"/>
          <w:bCs w:val="0"/>
        </w:rPr>
      </w:pPr>
      <w:r w:rsidRPr="009253BC">
        <w:rPr>
          <w:rStyle w:val="5"/>
          <w:rFonts w:eastAsiaTheme="minorHAnsi"/>
          <w:bCs w:val="0"/>
        </w:rPr>
        <w:t>релігій Бучанської міської ради</w:t>
      </w:r>
    </w:p>
    <w:p w:rsidR="009253BC" w:rsidRDefault="009253BC" w:rsidP="009253BC">
      <w:pPr>
        <w:spacing w:after="0"/>
        <w:rPr>
          <w:rStyle w:val="5"/>
          <w:rFonts w:eastAsiaTheme="minorHAnsi"/>
          <w:bCs w:val="0"/>
        </w:rPr>
      </w:pPr>
    </w:p>
    <w:p w:rsidR="009253BC" w:rsidRDefault="009253BC" w:rsidP="009253BC">
      <w:pPr>
        <w:spacing w:after="0"/>
        <w:rPr>
          <w:rStyle w:val="5"/>
          <w:rFonts w:eastAsiaTheme="minorHAnsi"/>
          <w:bCs w:val="0"/>
        </w:rPr>
      </w:pPr>
    </w:p>
    <w:p w:rsidR="009253BC" w:rsidRPr="009253BC" w:rsidRDefault="009253BC" w:rsidP="009253BC">
      <w:pPr>
        <w:spacing w:after="143"/>
        <w:ind w:firstLine="720"/>
        <w:jc w:val="both"/>
        <w:rPr>
          <w:lang w:val="uk-UA"/>
        </w:rPr>
      </w:pPr>
      <w:r>
        <w:rPr>
          <w:rStyle w:val="22"/>
          <w:rFonts w:eastAsiaTheme="minorHAnsi"/>
        </w:rPr>
        <w:t xml:space="preserve">З метою упорядкування структури та умов оплати праці працівників Бучанської міської ради, розглянувши подання </w:t>
      </w:r>
      <w:proofErr w:type="spellStart"/>
      <w:r>
        <w:rPr>
          <w:rStyle w:val="22"/>
          <w:rFonts w:eastAsiaTheme="minorHAnsi"/>
        </w:rPr>
        <w:t>в.о.начальника</w:t>
      </w:r>
      <w:proofErr w:type="spellEnd"/>
      <w:r>
        <w:rPr>
          <w:rStyle w:val="22"/>
          <w:rFonts w:eastAsiaTheme="minorHAnsi"/>
        </w:rPr>
        <w:t xml:space="preserve"> відділу культури, національностей та релігій Бучанської міської ради,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 міська рада</w:t>
      </w:r>
    </w:p>
    <w:p w:rsidR="009253BC" w:rsidRDefault="009253BC" w:rsidP="009253BC">
      <w:pPr>
        <w:spacing w:after="165" w:line="240" w:lineRule="exact"/>
        <w:jc w:val="both"/>
      </w:pPr>
      <w:r>
        <w:rPr>
          <w:rStyle w:val="5"/>
          <w:rFonts w:eastAsiaTheme="minorHAnsi"/>
          <w:b w:val="0"/>
          <w:bCs w:val="0"/>
        </w:rPr>
        <w:t>ВИРІШИЛА:</w:t>
      </w:r>
    </w:p>
    <w:p w:rsidR="009253BC" w:rsidRDefault="009253BC" w:rsidP="009253BC">
      <w:pPr>
        <w:widowControl w:val="0"/>
        <w:numPr>
          <w:ilvl w:val="0"/>
          <w:numId w:val="1"/>
        </w:numPr>
        <w:tabs>
          <w:tab w:val="left" w:pos="716"/>
        </w:tabs>
        <w:spacing w:after="0" w:line="274" w:lineRule="exact"/>
        <w:ind w:left="720" w:hanging="340"/>
        <w:jc w:val="both"/>
      </w:pPr>
      <w:r>
        <w:rPr>
          <w:rStyle w:val="22"/>
          <w:rFonts w:eastAsiaTheme="minorHAnsi"/>
        </w:rPr>
        <w:t>Внести з 01.06.2019р. зміни до штатного розпису головного розпорядника коштів відділу культури Бучанської міської ради наступні зміни:</w:t>
      </w:r>
    </w:p>
    <w:p w:rsidR="009253BC" w:rsidRDefault="009253BC" w:rsidP="009253BC">
      <w:pPr>
        <w:widowControl w:val="0"/>
        <w:numPr>
          <w:ilvl w:val="1"/>
          <w:numId w:val="1"/>
        </w:numPr>
        <w:tabs>
          <w:tab w:val="left" w:pos="2129"/>
        </w:tabs>
        <w:spacing w:after="0" w:line="274" w:lineRule="exact"/>
        <w:ind w:left="1440"/>
        <w:jc w:val="both"/>
      </w:pPr>
      <w:r>
        <w:rPr>
          <w:rStyle w:val="22"/>
          <w:rFonts w:eastAsiaTheme="minorHAnsi"/>
        </w:rPr>
        <w:t>вивести із штатного розпису структурного підрозділу центру культури</w:t>
      </w:r>
    </w:p>
    <w:p w:rsidR="009253BC" w:rsidRDefault="009253BC" w:rsidP="009253BC">
      <w:pPr>
        <w:spacing w:after="0" w:line="274" w:lineRule="exact"/>
        <w:ind w:left="2280"/>
        <w:jc w:val="both"/>
      </w:pPr>
      <w:r>
        <w:rPr>
          <w:rStyle w:val="22"/>
          <w:rFonts w:eastAsiaTheme="minorHAnsi"/>
        </w:rPr>
        <w:t>і дозвілля ( м.Буча, вул. Героїв Майдану, 15) посаду завідувач в кількості 1,0 штатні одиниці.</w:t>
      </w:r>
    </w:p>
    <w:p w:rsidR="009253BC" w:rsidRDefault="009253BC" w:rsidP="009253BC">
      <w:pPr>
        <w:widowControl w:val="0"/>
        <w:numPr>
          <w:ilvl w:val="1"/>
          <w:numId w:val="1"/>
        </w:numPr>
        <w:tabs>
          <w:tab w:val="left" w:pos="2129"/>
        </w:tabs>
        <w:spacing w:after="0" w:line="274" w:lineRule="exact"/>
        <w:ind w:left="1440"/>
        <w:jc w:val="both"/>
      </w:pPr>
      <w:r>
        <w:rPr>
          <w:rStyle w:val="22"/>
          <w:rFonts w:eastAsiaTheme="minorHAnsi"/>
        </w:rPr>
        <w:t xml:space="preserve">вивести із штатного розпису структурного підрозділу </w:t>
      </w:r>
      <w:proofErr w:type="spellStart"/>
      <w:r>
        <w:rPr>
          <w:rStyle w:val="22"/>
          <w:rFonts w:eastAsiaTheme="minorHAnsi"/>
        </w:rPr>
        <w:t>Гаврилівської</w:t>
      </w:r>
      <w:proofErr w:type="spellEnd"/>
    </w:p>
    <w:p w:rsidR="009253BC" w:rsidRDefault="009253BC" w:rsidP="009253BC">
      <w:pPr>
        <w:spacing w:after="0" w:line="274" w:lineRule="exact"/>
        <w:ind w:left="2280"/>
        <w:jc w:val="both"/>
      </w:pPr>
      <w:r>
        <w:rPr>
          <w:rStyle w:val="22"/>
          <w:rFonts w:eastAsiaTheme="minorHAnsi"/>
        </w:rPr>
        <w:t>дитячої музичної школи (</w:t>
      </w:r>
      <w:proofErr w:type="spellStart"/>
      <w:r>
        <w:rPr>
          <w:rStyle w:val="22"/>
          <w:rFonts w:eastAsiaTheme="minorHAnsi"/>
        </w:rPr>
        <w:t>с.Гаврилівка</w:t>
      </w:r>
      <w:proofErr w:type="spellEnd"/>
      <w:r>
        <w:rPr>
          <w:rStyle w:val="22"/>
          <w:rFonts w:eastAsiaTheme="minorHAnsi"/>
        </w:rPr>
        <w:t>, вул. Свято-Троїцька, 66) посаду чергова в кількості 0,5 штатні одиниці.</w:t>
      </w:r>
    </w:p>
    <w:p w:rsidR="009253BC" w:rsidRDefault="009253BC" w:rsidP="009253BC">
      <w:pPr>
        <w:widowControl w:val="0"/>
        <w:numPr>
          <w:ilvl w:val="1"/>
          <w:numId w:val="1"/>
        </w:numPr>
        <w:tabs>
          <w:tab w:val="left" w:pos="2129"/>
        </w:tabs>
        <w:spacing w:after="0" w:line="274" w:lineRule="exact"/>
        <w:ind w:left="1440"/>
        <w:jc w:val="both"/>
      </w:pPr>
      <w:r>
        <w:rPr>
          <w:rStyle w:val="22"/>
          <w:rFonts w:eastAsiaTheme="minorHAnsi"/>
        </w:rPr>
        <w:t xml:space="preserve">ввести до структурного підрозділу </w:t>
      </w:r>
      <w:proofErr w:type="spellStart"/>
      <w:r>
        <w:rPr>
          <w:rStyle w:val="22"/>
          <w:rFonts w:eastAsiaTheme="minorHAnsi"/>
        </w:rPr>
        <w:t>Гаврилівської</w:t>
      </w:r>
      <w:proofErr w:type="spellEnd"/>
      <w:r>
        <w:rPr>
          <w:rStyle w:val="22"/>
          <w:rFonts w:eastAsiaTheme="minorHAnsi"/>
        </w:rPr>
        <w:t xml:space="preserve"> дитячої школи</w:t>
      </w:r>
    </w:p>
    <w:p w:rsidR="009253BC" w:rsidRDefault="009253BC" w:rsidP="009253BC">
      <w:pPr>
        <w:spacing w:after="0" w:line="274" w:lineRule="exact"/>
        <w:ind w:left="2280"/>
        <w:jc w:val="both"/>
      </w:pPr>
      <w:r>
        <w:rPr>
          <w:rStyle w:val="22"/>
          <w:rFonts w:eastAsiaTheme="minorHAnsi"/>
        </w:rPr>
        <w:t xml:space="preserve">мистецтв ( </w:t>
      </w:r>
      <w:proofErr w:type="spellStart"/>
      <w:r>
        <w:rPr>
          <w:rStyle w:val="22"/>
          <w:rFonts w:eastAsiaTheme="minorHAnsi"/>
        </w:rPr>
        <w:t>с.Гаврилівка</w:t>
      </w:r>
      <w:proofErr w:type="spellEnd"/>
      <w:r>
        <w:rPr>
          <w:rStyle w:val="22"/>
          <w:rFonts w:eastAsiaTheme="minorHAnsi"/>
        </w:rPr>
        <w:t>, вул. Свято-Троїцька, 66) посаду секретар в кількості 0,5 штатні одиниці.</w:t>
      </w:r>
    </w:p>
    <w:p w:rsidR="009253BC" w:rsidRDefault="009253BC" w:rsidP="009253BC">
      <w:pPr>
        <w:widowControl w:val="0"/>
        <w:numPr>
          <w:ilvl w:val="1"/>
          <w:numId w:val="1"/>
        </w:numPr>
        <w:tabs>
          <w:tab w:val="left" w:pos="2129"/>
        </w:tabs>
        <w:spacing w:after="0" w:line="274" w:lineRule="exact"/>
        <w:ind w:left="1440"/>
        <w:jc w:val="both"/>
      </w:pPr>
      <w:r>
        <w:rPr>
          <w:rStyle w:val="22"/>
          <w:rFonts w:eastAsiaTheme="minorHAnsi"/>
        </w:rPr>
        <w:t>ввести до структурного підрозділу центру культури і дозвілля (</w:t>
      </w:r>
    </w:p>
    <w:p w:rsidR="009253BC" w:rsidRDefault="009253BC" w:rsidP="009253BC">
      <w:pPr>
        <w:spacing w:after="0" w:line="274" w:lineRule="exact"/>
        <w:ind w:left="2280"/>
        <w:jc w:val="both"/>
      </w:pPr>
      <w:r>
        <w:rPr>
          <w:rStyle w:val="22"/>
          <w:rFonts w:eastAsiaTheme="minorHAnsi"/>
        </w:rPr>
        <w:t>м.Буча, вул. Героїв Майдану, 15) посаду директора в кількості 1,0 штатні одиниці.</w:t>
      </w:r>
    </w:p>
    <w:p w:rsidR="009253BC" w:rsidRPr="009253BC" w:rsidRDefault="009253BC" w:rsidP="009253BC">
      <w:pPr>
        <w:widowControl w:val="0"/>
        <w:numPr>
          <w:ilvl w:val="0"/>
          <w:numId w:val="1"/>
        </w:numPr>
        <w:tabs>
          <w:tab w:val="left" w:pos="738"/>
        </w:tabs>
        <w:spacing w:after="0" w:line="278" w:lineRule="exact"/>
        <w:ind w:left="720" w:hanging="340"/>
        <w:jc w:val="both"/>
      </w:pPr>
      <w:r>
        <w:rPr>
          <w:rStyle w:val="22"/>
          <w:rFonts w:eastAsiaTheme="minorHAnsi"/>
        </w:rPr>
        <w:t>Централізованій бухгалтерії відділу культури, національностей та релігій Бучанської міської ради внести відповідні зміни до штатного розпису відділу культури, національностей та релігій Бучанської міської ради та проводити видатки в межах затвердженого кошторису установи на 2019 рік.</w:t>
      </w:r>
    </w:p>
    <w:p w:rsidR="009253BC" w:rsidRPr="009253BC" w:rsidRDefault="009253BC" w:rsidP="009253BC">
      <w:pPr>
        <w:widowControl w:val="0"/>
        <w:numPr>
          <w:ilvl w:val="0"/>
          <w:numId w:val="1"/>
        </w:numPr>
        <w:tabs>
          <w:tab w:val="left" w:pos="738"/>
        </w:tabs>
        <w:spacing w:after="0" w:line="278" w:lineRule="exact"/>
        <w:ind w:left="720" w:hanging="340"/>
        <w:jc w:val="both"/>
        <w:rPr>
          <w:lang w:val="uk-UA"/>
        </w:rPr>
      </w:pPr>
      <w:r w:rsidRPr="009253BC">
        <w:rPr>
          <w:rFonts w:ascii="Times New Roman" w:hAnsi="Times New Roman" w:cs="Times New Roman"/>
          <w:sz w:val="24"/>
        </w:rPr>
        <w:t xml:space="preserve">Контроль </w:t>
      </w:r>
      <w:r w:rsidRPr="009253BC">
        <w:rPr>
          <w:rFonts w:ascii="Times New Roman" w:hAnsi="Times New Roman" w:cs="Times New Roman"/>
          <w:sz w:val="24"/>
          <w:lang w:val="uk-UA"/>
        </w:rPr>
        <w:t xml:space="preserve">за виконанням даного рішення покласти на </w:t>
      </w:r>
      <w:proofErr w:type="gramStart"/>
      <w:r w:rsidRPr="009253BC">
        <w:rPr>
          <w:rFonts w:ascii="Times New Roman" w:hAnsi="Times New Roman" w:cs="Times New Roman"/>
          <w:sz w:val="24"/>
          <w:lang w:val="uk-UA"/>
        </w:rPr>
        <w:t>комісію  з</w:t>
      </w:r>
      <w:proofErr w:type="gramEnd"/>
      <w:r w:rsidRPr="009253BC">
        <w:rPr>
          <w:rFonts w:ascii="Times New Roman" w:hAnsi="Times New Roman" w:cs="Times New Roman"/>
          <w:sz w:val="24"/>
          <w:lang w:val="uk-UA"/>
        </w:rPr>
        <w:t xml:space="preserve">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253BC" w:rsidRDefault="009253BC" w:rsidP="009253BC">
      <w:pPr>
        <w:pStyle w:val="a4"/>
        <w:jc w:val="both"/>
        <w:rPr>
          <w:b/>
          <w:bCs/>
        </w:rPr>
      </w:pPr>
      <w:bookmarkStart w:id="0" w:name="_GoBack"/>
      <w:bookmarkEnd w:id="0"/>
    </w:p>
    <w:p w:rsidR="009253BC" w:rsidRDefault="009253BC" w:rsidP="009253BC">
      <w:pPr>
        <w:pStyle w:val="a4"/>
        <w:jc w:val="both"/>
        <w:rPr>
          <w:b/>
          <w:bCs/>
        </w:rPr>
      </w:pPr>
    </w:p>
    <w:p w:rsidR="009253BC" w:rsidRPr="009253BC" w:rsidRDefault="009253BC" w:rsidP="009253BC">
      <w:pPr>
        <w:pStyle w:val="a4"/>
        <w:jc w:val="both"/>
        <w:rPr>
          <w:rFonts w:ascii="Times New Roman" w:hAnsi="Times New Roman" w:cs="Times New Roman"/>
          <w:b/>
          <w:bCs/>
          <w:sz w:val="24"/>
        </w:rPr>
      </w:pPr>
      <w:proofErr w:type="spellStart"/>
      <w:r w:rsidRPr="009253BC">
        <w:rPr>
          <w:rFonts w:ascii="Times New Roman" w:hAnsi="Times New Roman" w:cs="Times New Roman"/>
          <w:b/>
          <w:bCs/>
          <w:sz w:val="24"/>
        </w:rPr>
        <w:t>Міський</w:t>
      </w:r>
      <w:proofErr w:type="spellEnd"/>
      <w:r w:rsidRPr="009253BC">
        <w:rPr>
          <w:rFonts w:ascii="Times New Roman" w:hAnsi="Times New Roman" w:cs="Times New Roman"/>
          <w:b/>
          <w:bCs/>
          <w:sz w:val="24"/>
        </w:rPr>
        <w:t xml:space="preserve"> голова </w:t>
      </w:r>
      <w:r w:rsidRPr="009253BC">
        <w:rPr>
          <w:rFonts w:ascii="Times New Roman" w:hAnsi="Times New Roman" w:cs="Times New Roman"/>
          <w:b/>
          <w:bCs/>
          <w:sz w:val="24"/>
        </w:rPr>
        <w:tab/>
      </w:r>
      <w:r w:rsidRPr="009253BC">
        <w:rPr>
          <w:rFonts w:ascii="Times New Roman" w:hAnsi="Times New Roman" w:cs="Times New Roman"/>
          <w:b/>
          <w:bCs/>
          <w:sz w:val="24"/>
        </w:rPr>
        <w:tab/>
      </w:r>
      <w:r w:rsidRPr="009253BC">
        <w:rPr>
          <w:rFonts w:ascii="Times New Roman" w:hAnsi="Times New Roman" w:cs="Times New Roman"/>
          <w:b/>
          <w:bCs/>
          <w:sz w:val="24"/>
        </w:rPr>
        <w:tab/>
        <w:t xml:space="preserve">      </w:t>
      </w:r>
      <w:r w:rsidRPr="009253BC">
        <w:rPr>
          <w:rFonts w:ascii="Times New Roman" w:hAnsi="Times New Roman" w:cs="Times New Roman"/>
          <w:b/>
          <w:bCs/>
          <w:sz w:val="24"/>
        </w:rPr>
        <w:tab/>
        <w:t xml:space="preserve">                                        А.П.</w:t>
      </w:r>
      <w:r w:rsidRPr="009253BC">
        <w:rPr>
          <w:rFonts w:ascii="Times New Roman" w:hAnsi="Times New Roman" w:cs="Times New Roman"/>
          <w:b/>
          <w:bCs/>
          <w:sz w:val="24"/>
          <w:lang w:val="en-US"/>
        </w:rPr>
        <w:t> </w:t>
      </w:r>
      <w:r w:rsidRPr="009253BC">
        <w:rPr>
          <w:rFonts w:ascii="Times New Roman" w:hAnsi="Times New Roman" w:cs="Times New Roman"/>
          <w:b/>
          <w:bCs/>
          <w:sz w:val="24"/>
        </w:rPr>
        <w:t>Федорук</w:t>
      </w:r>
    </w:p>
    <w:p w:rsidR="009253BC" w:rsidRPr="009253BC" w:rsidRDefault="009253BC" w:rsidP="009253BC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9253BC" w:rsidRPr="009253BC" w:rsidSect="009253B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51D0B"/>
    <w:multiLevelType w:val="hybridMultilevel"/>
    <w:tmpl w:val="AA646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A3519"/>
    <w:multiLevelType w:val="multilevel"/>
    <w:tmpl w:val="7ED89B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BC"/>
    <w:rsid w:val="004D4E27"/>
    <w:rsid w:val="00687D71"/>
    <w:rsid w:val="0092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36E73"/>
  <w15:chartTrackingRefBased/>
  <w15:docId w15:val="{1C50A35E-F458-4915-B55B-F77FC2E1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3BC"/>
  </w:style>
  <w:style w:type="paragraph" w:styleId="1">
    <w:name w:val="heading 1"/>
    <w:basedOn w:val="a"/>
    <w:next w:val="a"/>
    <w:link w:val="10"/>
    <w:qFormat/>
    <w:rsid w:val="009253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253B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53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253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9253B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5">
    <w:name w:val="Основной текст (5)"/>
    <w:basedOn w:val="a0"/>
    <w:rsid w:val="009253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0">
    <w:name w:val="Основной текст (5)_"/>
    <w:basedOn w:val="a0"/>
    <w:rsid w:val="009253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rsid w:val="009253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9253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4">
    <w:name w:val="List Paragraph"/>
    <w:basedOn w:val="a"/>
    <w:uiPriority w:val="34"/>
    <w:qFormat/>
    <w:rsid w:val="00925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2019-10-09T10:35:00Z</dcterms:created>
  <dcterms:modified xsi:type="dcterms:W3CDTF">2019-10-09T10:41:00Z</dcterms:modified>
</cp:coreProperties>
</file>